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 xml:space="preserve">Ordem do Dia – </w:t>
      </w:r>
      <w:r w:rsidR="00DE1190">
        <w:rPr>
          <w:b/>
          <w:sz w:val="36"/>
          <w:szCs w:val="36"/>
          <w:u w:val="single"/>
        </w:rPr>
        <w:t>22</w:t>
      </w:r>
      <w:r w:rsidRPr="00B72DFE">
        <w:rPr>
          <w:b/>
          <w:sz w:val="36"/>
          <w:szCs w:val="36"/>
          <w:u w:val="single"/>
        </w:rPr>
        <w:t>/</w:t>
      </w:r>
      <w:r w:rsidR="000E6EE0">
        <w:rPr>
          <w:b/>
          <w:sz w:val="36"/>
          <w:szCs w:val="36"/>
          <w:u w:val="single"/>
        </w:rPr>
        <w:t>03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4B16D0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0</w:t>
      </w:r>
      <w:r w:rsidR="00DE1190">
        <w:rPr>
          <w:b/>
          <w:sz w:val="36"/>
          <w:szCs w:val="36"/>
          <w:u w:val="single"/>
        </w:rPr>
        <w:t>2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4B16D0">
        <w:rPr>
          <w:b/>
          <w:bCs/>
          <w:sz w:val="28"/>
          <w:szCs w:val="28"/>
        </w:rPr>
        <w:t>0</w:t>
      </w:r>
      <w:r w:rsidR="00DE119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2B316B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BE056A" w:rsidRDefault="00BE056A" w:rsidP="00BE056A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D73382" w:rsidRPr="00A15073" w:rsidRDefault="00D73382" w:rsidP="00D73382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FB7D3E" w:rsidRPr="00FB7D3E" w:rsidRDefault="00FB7D3E" w:rsidP="00495504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 w:rsidR="00495504">
        <w:rPr>
          <w:b/>
          <w:bCs/>
          <w:sz w:val="28"/>
          <w:szCs w:val="28"/>
        </w:rPr>
        <w:t>1</w:t>
      </w:r>
      <w:r w:rsidR="007B6ADF">
        <w:rPr>
          <w:b/>
          <w:bCs/>
          <w:sz w:val="28"/>
          <w:szCs w:val="28"/>
        </w:rPr>
        <w:t>5</w:t>
      </w:r>
      <w:r w:rsidR="00DE1190">
        <w:rPr>
          <w:b/>
          <w:bCs/>
          <w:sz w:val="28"/>
          <w:szCs w:val="28"/>
        </w:rPr>
        <w:t>91</w:t>
      </w:r>
      <w:r w:rsidRPr="004F55A2">
        <w:rPr>
          <w:b/>
          <w:bCs/>
          <w:sz w:val="28"/>
          <w:szCs w:val="28"/>
        </w:rPr>
        <w:t xml:space="preserve"> de </w:t>
      </w:r>
      <w:r w:rsidR="00DE1190">
        <w:rPr>
          <w:b/>
          <w:bCs/>
          <w:sz w:val="28"/>
          <w:szCs w:val="28"/>
        </w:rPr>
        <w:t>01</w:t>
      </w:r>
      <w:r w:rsidR="004B16D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de </w:t>
      </w:r>
      <w:r w:rsidR="00DE1190">
        <w:rPr>
          <w:b/>
          <w:bCs/>
          <w:sz w:val="28"/>
          <w:szCs w:val="28"/>
        </w:rPr>
        <w:t>março</w:t>
      </w:r>
      <w:r w:rsidR="00495504"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>de 20</w:t>
      </w:r>
      <w:r w:rsidR="004B16D0"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DE1190">
        <w:rPr>
          <w:b/>
        </w:rPr>
        <w:t>ALTERA ARTIGOS 114 E 117 DA LEI MUNICIPAL Nº 028 DE 25 DE AGOSTO DE 1993 E DÁ OUTRAS PROVIDÊNCIAS</w:t>
      </w:r>
      <w:r w:rsidR="007B6ADF">
        <w:rPr>
          <w:b/>
        </w:rPr>
        <w:t>.</w:t>
      </w:r>
      <w:r>
        <w:rPr>
          <w:b/>
        </w:rPr>
        <w:t>)</w:t>
      </w:r>
    </w:p>
    <w:p w:rsidR="00DE1190" w:rsidRPr="00DE1190" w:rsidRDefault="00DE1190" w:rsidP="00DE1190">
      <w:pPr>
        <w:pStyle w:val="PargrafodaLista"/>
        <w:numPr>
          <w:ilvl w:val="0"/>
          <w:numId w:val="1"/>
        </w:numPr>
        <w:rPr>
          <w:bCs/>
          <w:sz w:val="28"/>
          <w:szCs w:val="28"/>
        </w:rPr>
      </w:pPr>
      <w:r w:rsidRPr="00DE1190">
        <w:rPr>
          <w:bCs/>
          <w:sz w:val="28"/>
          <w:szCs w:val="28"/>
        </w:rPr>
        <w:t>Passaremos para apreciação do parecer da Comissão de Justiça e Cidadania, Comissão de Finanças e Orçamento e Comissão de Obras, Indústria, Comercio, Agropecuária e Serviços Públicos.</w:t>
      </w:r>
    </w:p>
    <w:p w:rsidR="00FB7D3E" w:rsidRPr="00A1128A" w:rsidRDefault="00FB7D3E" w:rsidP="00FB7D3E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A1128A">
        <w:rPr>
          <w:bCs/>
          <w:sz w:val="28"/>
          <w:szCs w:val="28"/>
        </w:rPr>
        <w:t>O referido projeto encontra-se em regime de discussão;</w:t>
      </w:r>
    </w:p>
    <w:p w:rsidR="00FB7D3E" w:rsidRDefault="00FB7D3E" w:rsidP="00FB7D3E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FB7D3E" w:rsidRPr="00D73382" w:rsidRDefault="00FB7D3E" w:rsidP="00D73382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A15073" w:rsidRDefault="00FB7D3E" w:rsidP="00D73382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D73382" w:rsidRPr="00D73382" w:rsidRDefault="00D73382" w:rsidP="00D73382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A15073" w:rsidRPr="00FB7D3E" w:rsidRDefault="00A15073" w:rsidP="00A15073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</w:t>
      </w:r>
      <w:r w:rsidR="007B6ADF">
        <w:rPr>
          <w:b/>
          <w:bCs/>
          <w:sz w:val="28"/>
          <w:szCs w:val="28"/>
        </w:rPr>
        <w:t>5</w:t>
      </w:r>
      <w:r w:rsidR="004B16D0">
        <w:rPr>
          <w:b/>
          <w:bCs/>
          <w:sz w:val="28"/>
          <w:szCs w:val="28"/>
        </w:rPr>
        <w:t>9</w:t>
      </w:r>
      <w:r w:rsidR="00F76FC0">
        <w:rPr>
          <w:b/>
          <w:bCs/>
          <w:sz w:val="28"/>
          <w:szCs w:val="28"/>
        </w:rPr>
        <w:t>2</w:t>
      </w:r>
      <w:r w:rsidRPr="004F55A2">
        <w:rPr>
          <w:b/>
          <w:bCs/>
          <w:sz w:val="28"/>
          <w:szCs w:val="28"/>
        </w:rPr>
        <w:t xml:space="preserve"> de </w:t>
      </w:r>
      <w:r w:rsidR="00F76FC0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 xml:space="preserve"> de </w:t>
      </w:r>
      <w:r w:rsidR="00F76FC0">
        <w:rPr>
          <w:b/>
          <w:bCs/>
          <w:sz w:val="28"/>
          <w:szCs w:val="28"/>
        </w:rPr>
        <w:t>março</w:t>
      </w:r>
      <w:r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>de 20</w:t>
      </w:r>
      <w:r w:rsidR="007B6ADF">
        <w:rPr>
          <w:b/>
          <w:bCs/>
          <w:sz w:val="28"/>
          <w:szCs w:val="28"/>
        </w:rPr>
        <w:t>2</w:t>
      </w:r>
      <w:r w:rsidR="004B16D0">
        <w:rPr>
          <w:b/>
          <w:bCs/>
          <w:sz w:val="28"/>
          <w:szCs w:val="28"/>
        </w:rPr>
        <w:t>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F76FC0">
        <w:rPr>
          <w:b/>
        </w:rPr>
        <w:t>AUTORIZA A AQUISIÇÃO DE VACINAS PARA O ENFRENTAMENTO DA PANDEMIA DA COVID-19 E DÁ OUTRAS PROVIDÊNCIAS</w:t>
      </w:r>
      <w:r w:rsidR="004B16D0">
        <w:rPr>
          <w:b/>
        </w:rPr>
        <w:t>.</w:t>
      </w:r>
      <w:r>
        <w:rPr>
          <w:b/>
        </w:rPr>
        <w:t>)</w:t>
      </w:r>
    </w:p>
    <w:p w:rsidR="00F76FC0" w:rsidRPr="00DE1190" w:rsidRDefault="00F76FC0" w:rsidP="00F76FC0">
      <w:pPr>
        <w:pStyle w:val="PargrafodaLista"/>
        <w:numPr>
          <w:ilvl w:val="0"/>
          <w:numId w:val="1"/>
        </w:numPr>
        <w:rPr>
          <w:bCs/>
          <w:sz w:val="28"/>
          <w:szCs w:val="28"/>
        </w:rPr>
      </w:pPr>
      <w:r w:rsidRPr="00DE1190">
        <w:rPr>
          <w:bCs/>
          <w:sz w:val="28"/>
          <w:szCs w:val="28"/>
        </w:rPr>
        <w:t xml:space="preserve">Passaremos para apreciação do parecer da Comissão de Justiça e Cidadania, Comissão de Finanças e Orçamento e Comissão </w:t>
      </w:r>
      <w:proofErr w:type="gramStart"/>
      <w:r w:rsidRPr="00DE1190">
        <w:rPr>
          <w:bCs/>
          <w:sz w:val="28"/>
          <w:szCs w:val="28"/>
        </w:rPr>
        <w:t xml:space="preserve">de </w:t>
      </w:r>
      <w:r>
        <w:rPr>
          <w:bCs/>
          <w:sz w:val="28"/>
          <w:szCs w:val="28"/>
        </w:rPr>
        <w:t xml:space="preserve"> Educação</w:t>
      </w:r>
      <w:proofErr w:type="gramEnd"/>
      <w:r>
        <w:rPr>
          <w:bCs/>
          <w:sz w:val="28"/>
          <w:szCs w:val="28"/>
        </w:rPr>
        <w:t xml:space="preserve"> cultura saúde e ação social</w:t>
      </w:r>
      <w:r w:rsidRPr="00DE1190">
        <w:rPr>
          <w:bCs/>
          <w:sz w:val="28"/>
          <w:szCs w:val="28"/>
        </w:rPr>
        <w:t>.</w:t>
      </w:r>
    </w:p>
    <w:p w:rsidR="00A15073" w:rsidRPr="00A1128A" w:rsidRDefault="00A15073" w:rsidP="00A15073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A1128A">
        <w:rPr>
          <w:bCs/>
          <w:sz w:val="28"/>
          <w:szCs w:val="28"/>
        </w:rPr>
        <w:t>O referido projeto encontra-se em regime de discussão;</w:t>
      </w:r>
    </w:p>
    <w:p w:rsidR="00A15073" w:rsidRDefault="00A15073" w:rsidP="00A15073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A15073" w:rsidRPr="00D73382" w:rsidRDefault="00A15073" w:rsidP="00D73382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A15073" w:rsidRDefault="00A15073" w:rsidP="00A15073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F76FC0" w:rsidRDefault="00F76FC0" w:rsidP="00A15073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F76FC0" w:rsidRPr="00FB7D3E" w:rsidRDefault="00F76FC0" w:rsidP="00F76FC0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1593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12 de março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>AUTORIZA OS TITULARES DE CARGOS QUE MENCIONA EM CARÁTER EXCEPCIONAL A DIRIGIR VEICULO DO MUNICIPIO E DÁ OUTRAS PROVIDÊNCIAS.)</w:t>
      </w:r>
    </w:p>
    <w:p w:rsidR="00F76FC0" w:rsidRPr="00DE1190" w:rsidRDefault="00F76FC0" w:rsidP="00F76FC0">
      <w:pPr>
        <w:pStyle w:val="PargrafodaLista"/>
        <w:numPr>
          <w:ilvl w:val="0"/>
          <w:numId w:val="1"/>
        </w:numPr>
        <w:rPr>
          <w:bCs/>
          <w:sz w:val="28"/>
          <w:szCs w:val="28"/>
        </w:rPr>
      </w:pPr>
      <w:r w:rsidRPr="00DE1190">
        <w:rPr>
          <w:bCs/>
          <w:sz w:val="28"/>
          <w:szCs w:val="28"/>
        </w:rPr>
        <w:t>Passaremos para apreciação do parecer da Comissão de Justiça e Cidadania, Comissão de Finanças e Orçamento e Comissão de Obras, Indústria, Comercio, Agropecuária e Serviços Públicos.</w:t>
      </w:r>
    </w:p>
    <w:p w:rsidR="00F76FC0" w:rsidRPr="00A1128A" w:rsidRDefault="00F76FC0" w:rsidP="00F76FC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A1128A">
        <w:rPr>
          <w:bCs/>
          <w:sz w:val="28"/>
          <w:szCs w:val="28"/>
        </w:rPr>
        <w:t>O referido projeto encontra-se em regime de discussão;</w:t>
      </w:r>
    </w:p>
    <w:p w:rsidR="00F76FC0" w:rsidRDefault="00F76FC0" w:rsidP="00F76FC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F76FC0" w:rsidRPr="00D73382" w:rsidRDefault="00F76FC0" w:rsidP="00F76FC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F76FC0" w:rsidRDefault="00F76FC0" w:rsidP="00F76FC0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F76FC0" w:rsidRDefault="00F76FC0" w:rsidP="00F76FC0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F76FC0" w:rsidRDefault="00F76FC0" w:rsidP="00A15073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F76FC0" w:rsidRPr="00FB7D3E" w:rsidRDefault="00F76FC0" w:rsidP="00F76FC0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1594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12 de março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 xml:space="preserve">REITERA A CALAMIDADE PÚBLICA MUNICIPAL CONVALIDA AS MEDIDAS DISCIPLINADAS NA LEGISLAÇÃO ESTDUAL E MUNICIPAL AUTORIZA A PRORROGAÇÃO DE VENCIMENTOS DE TRIBUTOS DO EXERCICIO DE 2021 E DÁ OUTRAS </w:t>
      </w:r>
      <w:proofErr w:type="gramStart"/>
      <w:r>
        <w:rPr>
          <w:b/>
        </w:rPr>
        <w:t>PROVIDENCIAS .</w:t>
      </w:r>
      <w:proofErr w:type="gramEnd"/>
      <w:r>
        <w:rPr>
          <w:b/>
        </w:rPr>
        <w:t>)</w:t>
      </w:r>
    </w:p>
    <w:p w:rsidR="00F76FC0" w:rsidRPr="00DE1190" w:rsidRDefault="00F76FC0" w:rsidP="00F76FC0">
      <w:pPr>
        <w:pStyle w:val="PargrafodaLista"/>
        <w:numPr>
          <w:ilvl w:val="0"/>
          <w:numId w:val="1"/>
        </w:numPr>
        <w:rPr>
          <w:bCs/>
          <w:sz w:val="28"/>
          <w:szCs w:val="28"/>
        </w:rPr>
      </w:pPr>
      <w:r w:rsidRPr="00DE1190">
        <w:rPr>
          <w:bCs/>
          <w:sz w:val="28"/>
          <w:szCs w:val="28"/>
        </w:rPr>
        <w:t>Passaremos para apreciação do parecer da Comissão de Justiça e Cidadania, Comissão de Finanças e Orçamento e Comissão de Obras, Indústria, Comercio, Agropecuária e Serviços Públicos.</w:t>
      </w:r>
    </w:p>
    <w:p w:rsidR="00F76FC0" w:rsidRPr="00A1128A" w:rsidRDefault="00F76FC0" w:rsidP="00F76FC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A1128A">
        <w:rPr>
          <w:bCs/>
          <w:sz w:val="28"/>
          <w:szCs w:val="28"/>
        </w:rPr>
        <w:t>O referido projeto encontra-se em regime de discussão;</w:t>
      </w:r>
    </w:p>
    <w:p w:rsidR="00F76FC0" w:rsidRDefault="00F76FC0" w:rsidP="00F76FC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F76FC0" w:rsidRPr="00D73382" w:rsidRDefault="00F76FC0" w:rsidP="00F76FC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F76FC0" w:rsidRDefault="00F76FC0" w:rsidP="00F76FC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F76FC0" w:rsidRDefault="00F76FC0" w:rsidP="00F76FC0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F76FC0" w:rsidRPr="00FB7D3E" w:rsidRDefault="00F76FC0" w:rsidP="00F76FC0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1595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12 de março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>CRIA O CONSELHO MUNICIPAL DE ACOMPANHAMENTO E DE CONTROLE SOCIAL DO FUNDO DE MANUTENÇÃO E DESENVOLVIMENTO DA EDUCAÇÃO BÁSICA E DE VALORIZAÇÃO DOS PROFISSIONAIS DA EDUCAÇÃO –FUNDEB DE QUE TRATA A LEI FEDERAL Nº 14113 DE 25 DE DEZEMBRO DE 2020 E DÁ OUTRAS PROVIDENCIAS.)</w:t>
      </w:r>
    </w:p>
    <w:p w:rsidR="00B56591" w:rsidRPr="00DE1190" w:rsidRDefault="00F76FC0" w:rsidP="00B56591">
      <w:pPr>
        <w:pStyle w:val="PargrafodaLista"/>
        <w:numPr>
          <w:ilvl w:val="0"/>
          <w:numId w:val="1"/>
        </w:numPr>
        <w:rPr>
          <w:bCs/>
          <w:sz w:val="28"/>
          <w:szCs w:val="28"/>
        </w:rPr>
      </w:pPr>
      <w:r w:rsidRPr="00DE1190">
        <w:rPr>
          <w:bCs/>
          <w:sz w:val="28"/>
          <w:szCs w:val="28"/>
        </w:rPr>
        <w:t xml:space="preserve">Passaremos para apreciação do parecer da Comissão de Justiça e Cidadania, Comissão de Finanças e Orçamento e </w:t>
      </w:r>
      <w:r w:rsidR="00B56591" w:rsidRPr="00DE1190">
        <w:rPr>
          <w:bCs/>
          <w:sz w:val="28"/>
          <w:szCs w:val="28"/>
        </w:rPr>
        <w:t xml:space="preserve">Comissão </w:t>
      </w:r>
      <w:proofErr w:type="gramStart"/>
      <w:r w:rsidR="00B56591" w:rsidRPr="00DE1190">
        <w:rPr>
          <w:bCs/>
          <w:sz w:val="28"/>
          <w:szCs w:val="28"/>
        </w:rPr>
        <w:t xml:space="preserve">de </w:t>
      </w:r>
      <w:r w:rsidR="00B56591">
        <w:rPr>
          <w:bCs/>
          <w:sz w:val="28"/>
          <w:szCs w:val="28"/>
        </w:rPr>
        <w:t xml:space="preserve"> Educação</w:t>
      </w:r>
      <w:proofErr w:type="gramEnd"/>
      <w:r w:rsidR="00B56591">
        <w:rPr>
          <w:bCs/>
          <w:sz w:val="28"/>
          <w:szCs w:val="28"/>
        </w:rPr>
        <w:t xml:space="preserve"> cultura saúde e ação social</w:t>
      </w:r>
      <w:r w:rsidR="00B56591" w:rsidRPr="00DE1190">
        <w:rPr>
          <w:bCs/>
          <w:sz w:val="28"/>
          <w:szCs w:val="28"/>
        </w:rPr>
        <w:t>.</w:t>
      </w:r>
    </w:p>
    <w:p w:rsidR="00F76FC0" w:rsidRPr="00A1128A" w:rsidRDefault="00F76FC0" w:rsidP="00F76FC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A1128A">
        <w:rPr>
          <w:bCs/>
          <w:sz w:val="28"/>
          <w:szCs w:val="28"/>
        </w:rPr>
        <w:t>O referido projeto encontra-se em regime de discussão;</w:t>
      </w:r>
    </w:p>
    <w:p w:rsidR="00F76FC0" w:rsidRDefault="00F76FC0" w:rsidP="00F76FC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F76FC0" w:rsidRPr="00D73382" w:rsidRDefault="00F76FC0" w:rsidP="00F76FC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F76FC0" w:rsidRDefault="00F76FC0" w:rsidP="00F76FC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F76FC0" w:rsidRDefault="00F76FC0" w:rsidP="00B56591">
      <w:pPr>
        <w:pStyle w:val="PargrafodaLista"/>
        <w:tabs>
          <w:tab w:val="left" w:pos="709"/>
        </w:tabs>
        <w:ind w:left="1211" w:right="709"/>
        <w:jc w:val="both"/>
        <w:rPr>
          <w:sz w:val="28"/>
          <w:szCs w:val="28"/>
        </w:rPr>
      </w:pPr>
    </w:p>
    <w:p w:rsidR="00B56591" w:rsidRPr="00FB7D3E" w:rsidRDefault="00B56591" w:rsidP="00B56591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1596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12 de março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>ABRE CREDITO ADICIONAL ESPECAIL NO VALOR DE ATÉ R$ 260.000,00 E DÁ OUTRAS PROVIDENCIAS.)</w:t>
      </w:r>
    </w:p>
    <w:p w:rsidR="00B56591" w:rsidRDefault="00B56591" w:rsidP="009451E8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 xml:space="preserve">Passaremos para apreciação do parecer da Comissão de Justiça e Cidadania, Comissão de Finanças e Orçamento e </w:t>
      </w:r>
      <w:r w:rsidRPr="00DE1190">
        <w:rPr>
          <w:bCs/>
          <w:sz w:val="28"/>
          <w:szCs w:val="28"/>
        </w:rPr>
        <w:t>Comissão de Obras, Indústria, Comercio, Agropecuária e Serviços Públicos</w:t>
      </w:r>
      <w:r w:rsidRPr="00B56591">
        <w:rPr>
          <w:bCs/>
          <w:sz w:val="28"/>
          <w:szCs w:val="28"/>
        </w:rPr>
        <w:t xml:space="preserve"> </w:t>
      </w:r>
    </w:p>
    <w:p w:rsidR="00B56591" w:rsidRPr="00B56591" w:rsidRDefault="00B56591" w:rsidP="009451E8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B56591" w:rsidRDefault="00B56591" w:rsidP="00B56591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B56591" w:rsidRPr="00D73382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B56591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F76FC0" w:rsidRDefault="00F76FC0" w:rsidP="00A15073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A15073" w:rsidRDefault="00A15073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Pr="00FB7D3E" w:rsidRDefault="00B56591" w:rsidP="00B56591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1597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12 de março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>ABRE CREDITO ADICIONAL ESPECAIL NO VALOR DE ATÉ R$ 60.000,00 E DÁ OUTRAS PROVIDENCIAS.)</w:t>
      </w:r>
    </w:p>
    <w:p w:rsidR="00B56591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 xml:space="preserve">Passaremos para apreciação do parecer da Comissão de Justiça e Cidadania, Comissão de Finanças e Orçamento e </w:t>
      </w:r>
      <w:r w:rsidRPr="00DE1190">
        <w:rPr>
          <w:bCs/>
          <w:sz w:val="28"/>
          <w:szCs w:val="28"/>
        </w:rPr>
        <w:t>Comissão de Obras, Indústria, Comercio, Agropecuária e Serviços Públicos</w:t>
      </w:r>
      <w:r w:rsidRPr="00B56591">
        <w:rPr>
          <w:bCs/>
          <w:sz w:val="28"/>
          <w:szCs w:val="28"/>
        </w:rPr>
        <w:t xml:space="preserve"> </w:t>
      </w:r>
    </w:p>
    <w:p w:rsidR="00B56591" w:rsidRPr="00B56591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B56591" w:rsidRDefault="00B56591" w:rsidP="00B56591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B56591" w:rsidRPr="00D73382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B56591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B56591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1598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12 de março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 xml:space="preserve">DISPOE SOBRE O PROGRAMA DE APOIO A ATIVIDADE DA BACIA LEITEIRA DO MUNICIPIO DE PORTO MAUÁ E DÁ OUTRAS </w:t>
      </w:r>
      <w:proofErr w:type="gramStart"/>
      <w:r>
        <w:rPr>
          <w:b/>
        </w:rPr>
        <w:t>PROVIDENCIAS .</w:t>
      </w:r>
      <w:proofErr w:type="gramEnd"/>
      <w:r>
        <w:rPr>
          <w:b/>
        </w:rPr>
        <w:t>)</w:t>
      </w:r>
    </w:p>
    <w:p w:rsidR="00C41C21" w:rsidRDefault="00C41C21" w:rsidP="00B56591">
      <w:pPr>
        <w:pStyle w:val="Corpodetexto2"/>
        <w:jc w:val="both"/>
        <w:rPr>
          <w:b/>
        </w:rPr>
      </w:pPr>
    </w:p>
    <w:p w:rsidR="00C41C21" w:rsidRDefault="00C41C21" w:rsidP="00C41C21">
      <w:pPr>
        <w:pStyle w:val="Corpodetexto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Pr="00E3757B">
        <w:rPr>
          <w:bCs/>
          <w:sz w:val="28"/>
          <w:szCs w:val="28"/>
        </w:rPr>
        <w:t>Passaremos para apreciação da emenda</w:t>
      </w:r>
      <w:r w:rsidR="00501A21">
        <w:rPr>
          <w:bCs/>
          <w:sz w:val="28"/>
          <w:szCs w:val="28"/>
        </w:rPr>
        <w:t xml:space="preserve"> nº 01</w:t>
      </w:r>
      <w:r>
        <w:rPr>
          <w:bCs/>
          <w:sz w:val="28"/>
          <w:szCs w:val="28"/>
        </w:rPr>
        <w:t>proposta pela comissão de Obras, Industria comercio agropecuária e serviços p</w:t>
      </w:r>
      <w:r w:rsidR="00501A21">
        <w:rPr>
          <w:bCs/>
          <w:sz w:val="28"/>
          <w:szCs w:val="28"/>
        </w:rPr>
        <w:t>ú</w:t>
      </w:r>
      <w:r>
        <w:rPr>
          <w:bCs/>
          <w:sz w:val="28"/>
          <w:szCs w:val="28"/>
        </w:rPr>
        <w:t xml:space="preserve">blicos. </w:t>
      </w:r>
    </w:p>
    <w:p w:rsidR="00C41C21" w:rsidRDefault="00C41C21" w:rsidP="00C41C2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 </w:t>
      </w:r>
      <w:r w:rsidRPr="00B56591">
        <w:rPr>
          <w:bCs/>
          <w:sz w:val="28"/>
          <w:szCs w:val="28"/>
        </w:rPr>
        <w:t>referid</w:t>
      </w:r>
      <w:r>
        <w:rPr>
          <w:bCs/>
          <w:sz w:val="28"/>
          <w:szCs w:val="28"/>
        </w:rPr>
        <w:t>a</w:t>
      </w:r>
      <w:r w:rsidRPr="00B5659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emenda </w:t>
      </w:r>
      <w:r w:rsidRPr="00B56591">
        <w:rPr>
          <w:bCs/>
          <w:sz w:val="28"/>
          <w:szCs w:val="28"/>
        </w:rPr>
        <w:t>encontra-se em regime de discussão;</w:t>
      </w:r>
    </w:p>
    <w:p w:rsidR="00C41C21" w:rsidRPr="00C41C21" w:rsidRDefault="00C41C2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A referida emenda encontra-se em regime de votação</w:t>
      </w:r>
    </w:p>
    <w:p w:rsidR="00C41C21" w:rsidRPr="00C41C21" w:rsidRDefault="00B56591" w:rsidP="00C41C2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 xml:space="preserve">Passaremos para apreciação do parecer da Comissão de Justiça e Cidadania, Comissão de Finanças e Orçamento e </w:t>
      </w:r>
      <w:r w:rsidRPr="00DE1190">
        <w:rPr>
          <w:bCs/>
          <w:sz w:val="28"/>
          <w:szCs w:val="28"/>
        </w:rPr>
        <w:t xml:space="preserve">Comissão de Obras, Indústria, Comercio, Agropecuária e Serviços </w:t>
      </w:r>
      <w:proofErr w:type="gramStart"/>
      <w:r w:rsidRPr="00DE1190">
        <w:rPr>
          <w:bCs/>
          <w:sz w:val="28"/>
          <w:szCs w:val="28"/>
        </w:rPr>
        <w:t>Públicos</w:t>
      </w:r>
      <w:r w:rsidRPr="00B56591">
        <w:rPr>
          <w:bCs/>
          <w:sz w:val="28"/>
          <w:szCs w:val="28"/>
        </w:rPr>
        <w:t xml:space="preserve"> </w:t>
      </w:r>
      <w:r w:rsidR="00501A21">
        <w:rPr>
          <w:bCs/>
          <w:sz w:val="28"/>
          <w:szCs w:val="28"/>
        </w:rPr>
        <w:t xml:space="preserve"> </w:t>
      </w:r>
      <w:bookmarkStart w:id="0" w:name="_GoBack"/>
      <w:bookmarkEnd w:id="0"/>
      <w:r w:rsidR="00C41C21">
        <w:rPr>
          <w:bCs/>
          <w:sz w:val="28"/>
          <w:szCs w:val="28"/>
        </w:rPr>
        <w:t>com</w:t>
      </w:r>
      <w:proofErr w:type="gramEnd"/>
      <w:r w:rsidR="00C41C21">
        <w:rPr>
          <w:bCs/>
          <w:sz w:val="28"/>
          <w:szCs w:val="28"/>
        </w:rPr>
        <w:t xml:space="preserve"> emendas</w:t>
      </w:r>
    </w:p>
    <w:p w:rsidR="00B56591" w:rsidRPr="00B56591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</w:t>
      </w:r>
      <w:r w:rsidR="00C41C21">
        <w:rPr>
          <w:bCs/>
          <w:sz w:val="28"/>
          <w:szCs w:val="28"/>
        </w:rPr>
        <w:t xml:space="preserve"> com emenda</w:t>
      </w:r>
      <w:r w:rsidRPr="00B56591">
        <w:rPr>
          <w:bCs/>
          <w:sz w:val="28"/>
          <w:szCs w:val="28"/>
        </w:rPr>
        <w:t xml:space="preserve"> encontra-se em regime de discussão;</w:t>
      </w:r>
    </w:p>
    <w:p w:rsidR="00B56591" w:rsidRDefault="00B56591" w:rsidP="00B56591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</w:t>
      </w:r>
      <w:r w:rsidR="00C41C21">
        <w:rPr>
          <w:bCs/>
          <w:sz w:val="28"/>
          <w:szCs w:val="28"/>
        </w:rPr>
        <w:t xml:space="preserve"> com emenda </w:t>
      </w:r>
      <w:r>
        <w:rPr>
          <w:bCs/>
          <w:sz w:val="28"/>
          <w:szCs w:val="28"/>
        </w:rPr>
        <w:t>encontra-se em regime de votação.</w:t>
      </w:r>
    </w:p>
    <w:p w:rsidR="00B56591" w:rsidRPr="00D73382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B56591" w:rsidRPr="00C41C21" w:rsidRDefault="00B56591" w:rsidP="004B16D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>
        <w:rPr>
          <w:sz w:val="28"/>
          <w:szCs w:val="28"/>
        </w:rPr>
        <w:t>(O referido projeto foi aprovado unanimidade de votos .)</w:t>
      </w: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Pr="00FB7D3E" w:rsidRDefault="00B56591" w:rsidP="00B56591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1599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18 de março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 xml:space="preserve">REVOGA LEI MUNICIPAL Nº 1600 DE 26 DE JANEIRO DE 2021 DA QUAL CONCEDE REVISAO GERAL ANUAL E DÁ OUTRAS </w:t>
      </w:r>
      <w:proofErr w:type="gramStart"/>
      <w:r>
        <w:rPr>
          <w:b/>
        </w:rPr>
        <w:t>PROVIDÊNCIAS .</w:t>
      </w:r>
      <w:proofErr w:type="gramEnd"/>
      <w:r>
        <w:rPr>
          <w:b/>
        </w:rPr>
        <w:t>)</w:t>
      </w:r>
    </w:p>
    <w:p w:rsidR="00B56591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 xml:space="preserve">Passaremos para apreciação do parecer da Comissão de Justiça e Cidadania, Comissão de Finanças e Orçamento e </w:t>
      </w:r>
      <w:r w:rsidRPr="00DE1190">
        <w:rPr>
          <w:bCs/>
          <w:sz w:val="28"/>
          <w:szCs w:val="28"/>
        </w:rPr>
        <w:t>Comissão de Obras, Indústria, Comercio, Agropecuária e Serviços Públicos</w:t>
      </w:r>
      <w:r w:rsidRPr="00B56591">
        <w:rPr>
          <w:bCs/>
          <w:sz w:val="28"/>
          <w:szCs w:val="28"/>
        </w:rPr>
        <w:t xml:space="preserve"> </w:t>
      </w:r>
    </w:p>
    <w:p w:rsidR="00B56591" w:rsidRPr="00B56591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B56591" w:rsidRDefault="00B56591" w:rsidP="00B56591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B56591" w:rsidRPr="00D73382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B56591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56591" w:rsidRPr="004B16D0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E056A" w:rsidRPr="002D69B0" w:rsidRDefault="00BE056A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 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Pr="00B03B97">
        <w:rPr>
          <w:b/>
          <w:bCs/>
          <w:sz w:val="28"/>
          <w:szCs w:val="28"/>
        </w:rPr>
        <w:t xml:space="preserve"> 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8C5B10" w:rsidRDefault="008C5B10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D12B59" w:rsidRDefault="00D12B59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2D69B0" w:rsidRDefault="00CD41DD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4B16D0">
        <w:rPr>
          <w:bCs/>
          <w:i/>
          <w:iCs/>
          <w:sz w:val="28"/>
          <w:szCs w:val="28"/>
        </w:rPr>
        <w:t>0</w:t>
      </w:r>
      <w:r w:rsidR="00180727">
        <w:rPr>
          <w:bCs/>
          <w:i/>
          <w:iCs/>
          <w:sz w:val="28"/>
          <w:szCs w:val="28"/>
        </w:rPr>
        <w:t>2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2B316B">
        <w:rPr>
          <w:bCs/>
          <w:i/>
          <w:iCs/>
          <w:sz w:val="28"/>
          <w:szCs w:val="28"/>
        </w:rPr>
        <w:t>7º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180727">
        <w:rPr>
          <w:bCs/>
          <w:i/>
          <w:iCs/>
          <w:sz w:val="32"/>
          <w:szCs w:val="32"/>
        </w:rPr>
        <w:t>12</w:t>
      </w:r>
      <w:r w:rsidR="00CA3CAE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proofErr w:type="gramStart"/>
      <w:r w:rsidR="00180727">
        <w:rPr>
          <w:b/>
          <w:bCs/>
          <w:i/>
          <w:iCs/>
          <w:sz w:val="32"/>
          <w:szCs w:val="32"/>
        </w:rPr>
        <w:t>ABRIL</w:t>
      </w:r>
      <w:proofErr w:type="gramEnd"/>
      <w:r w:rsidR="00415B35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50E89"/>
    <w:rsid w:val="002541DC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6922"/>
    <w:rsid w:val="00316F90"/>
    <w:rsid w:val="00341EEB"/>
    <w:rsid w:val="003473A0"/>
    <w:rsid w:val="00364426"/>
    <w:rsid w:val="00385762"/>
    <w:rsid w:val="003A45C4"/>
    <w:rsid w:val="003A6FCA"/>
    <w:rsid w:val="003A7314"/>
    <w:rsid w:val="003C535E"/>
    <w:rsid w:val="003D4EDC"/>
    <w:rsid w:val="003E2B65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1C21"/>
    <w:rsid w:val="00C579D1"/>
    <w:rsid w:val="00C619F3"/>
    <w:rsid w:val="00C85378"/>
    <w:rsid w:val="00C855CD"/>
    <w:rsid w:val="00C977A3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403F6"/>
    <w:rsid w:val="00F41CF8"/>
    <w:rsid w:val="00F63343"/>
    <w:rsid w:val="00F76FC0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FBCB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FD786-25BF-4631-B2EF-2A7C009D7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1121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207</cp:revision>
  <cp:lastPrinted>2021-03-22T21:00:00Z</cp:lastPrinted>
  <dcterms:created xsi:type="dcterms:W3CDTF">2009-09-25T18:06:00Z</dcterms:created>
  <dcterms:modified xsi:type="dcterms:W3CDTF">2021-03-22T21:05:00Z</dcterms:modified>
</cp:coreProperties>
</file>